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:rsidR="00823C9E" w:rsidRDefault="00823C9E" w:rsidP="00823C9E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 w:rsidR="002E1042"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 w:rsidR="00BF36FA" w:rsidRPr="00902BD9">
        <w:rPr>
          <w:rFonts w:asciiTheme="majorHAnsi" w:hAnsiTheme="majorHAnsi"/>
          <w:b/>
          <w:bCs/>
          <w:color w:val="auto"/>
        </w:rPr>
        <w:t>ZP.271.</w:t>
      </w:r>
      <w:r w:rsidR="00A76597" w:rsidRPr="00902BD9">
        <w:rPr>
          <w:rFonts w:asciiTheme="majorHAnsi" w:hAnsiTheme="majorHAnsi"/>
          <w:b/>
          <w:bCs/>
          <w:color w:val="auto"/>
        </w:rPr>
        <w:t>2</w:t>
      </w:r>
      <w:r w:rsidR="00BF36FA" w:rsidRPr="00902BD9">
        <w:rPr>
          <w:rFonts w:asciiTheme="majorHAnsi" w:hAnsiTheme="majorHAnsi"/>
          <w:b/>
          <w:bCs/>
          <w:color w:val="auto"/>
        </w:rPr>
        <w:t>.</w:t>
      </w:r>
      <w:r w:rsidR="00141221" w:rsidRPr="00902BD9">
        <w:rPr>
          <w:rFonts w:asciiTheme="majorHAnsi" w:hAnsiTheme="majorHAnsi"/>
          <w:b/>
          <w:bCs/>
          <w:color w:val="auto"/>
        </w:rPr>
        <w:t>2</w:t>
      </w:r>
      <w:r w:rsidR="00BF36FA" w:rsidRPr="00902BD9">
        <w:rPr>
          <w:rFonts w:asciiTheme="majorHAnsi" w:hAnsiTheme="majorHAnsi"/>
          <w:b/>
          <w:bCs/>
          <w:color w:val="auto"/>
        </w:rPr>
        <w:t>02</w:t>
      </w:r>
      <w:r w:rsidR="00A76597" w:rsidRPr="00902BD9">
        <w:rPr>
          <w:rFonts w:asciiTheme="majorHAnsi" w:hAnsiTheme="majorHAnsi"/>
          <w:b/>
          <w:bCs/>
          <w:color w:val="auto"/>
        </w:rPr>
        <w:t>2</w:t>
      </w:r>
      <w:r w:rsidRPr="00902BD9">
        <w:rPr>
          <w:rFonts w:ascii="Cambria" w:hAnsi="Cambria"/>
          <w:b/>
          <w:bCs/>
          <w:color w:val="auto"/>
          <w:sz w:val="24"/>
          <w:szCs w:val="24"/>
        </w:rPr>
        <w:t>)</w:t>
      </w:r>
    </w:p>
    <w:p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E30F24" w:rsidRPr="002C5212" w:rsidRDefault="00E30F24" w:rsidP="00E30F24">
      <w:pPr>
        <w:widowControl w:val="0"/>
        <w:spacing w:line="276" w:lineRule="auto"/>
        <w:ind w:left="284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2C5212">
        <w:rPr>
          <w:rFonts w:ascii="Cambria" w:hAnsi="Cambria" w:cs="Arial"/>
          <w:b/>
          <w:bCs/>
          <w:color w:val="000000" w:themeColor="text1"/>
        </w:rPr>
        <w:t xml:space="preserve">Gmina Dzwola </w:t>
      </w:r>
      <w:r w:rsidRPr="002C5212">
        <w:rPr>
          <w:rFonts w:ascii="Cambria" w:hAnsi="Cambria" w:cs="Arial"/>
          <w:bCs/>
          <w:color w:val="000000" w:themeColor="text1"/>
        </w:rPr>
        <w:t>zwana dalej</w:t>
      </w:r>
      <w:r w:rsidRPr="002C5212">
        <w:rPr>
          <w:rFonts w:ascii="Cambria" w:hAnsi="Cambria" w:cs="Arial"/>
          <w:b/>
          <w:bCs/>
          <w:color w:val="000000" w:themeColor="text1"/>
        </w:rPr>
        <w:t xml:space="preserve"> </w:t>
      </w:r>
      <w:r w:rsidRPr="002C5212">
        <w:rPr>
          <w:rFonts w:ascii="Cambria" w:hAnsi="Cambria" w:cs="Arial"/>
          <w:bCs/>
          <w:color w:val="000000" w:themeColor="text1"/>
        </w:rPr>
        <w:t>„Zamawiającym”,</w:t>
      </w:r>
    </w:p>
    <w:p w:rsidR="00E30F24" w:rsidRPr="00BF36FA" w:rsidRDefault="00E30F24" w:rsidP="00E30F24">
      <w:pPr>
        <w:spacing w:line="276" w:lineRule="auto"/>
        <w:ind w:left="284"/>
        <w:rPr>
          <w:rFonts w:ascii="Cambria" w:hAnsi="Cambria"/>
        </w:rPr>
      </w:pPr>
      <w:r w:rsidRPr="00BF36FA">
        <w:rPr>
          <w:rFonts w:ascii="Cambria" w:hAnsi="Cambria"/>
        </w:rPr>
        <w:t>Dzwola 168, 23-304 Dzwola,</w:t>
      </w:r>
    </w:p>
    <w:p w:rsidR="00E30F24" w:rsidRPr="00E30F24" w:rsidRDefault="00E30F24" w:rsidP="00E30F24">
      <w:pPr>
        <w:spacing w:line="276" w:lineRule="auto"/>
        <w:ind w:left="284"/>
        <w:rPr>
          <w:rFonts w:ascii="Cambria" w:hAnsi="Cambria"/>
        </w:rPr>
      </w:pPr>
      <w:r w:rsidRPr="00BF36FA">
        <w:rPr>
          <w:rFonts w:ascii="Cambria" w:hAnsi="Cambria"/>
        </w:rPr>
        <w:t>NIP: 8621614932, REGON: 830409577;</w:t>
      </w:r>
    </w:p>
    <w:p w:rsidR="00E30F24" w:rsidRDefault="00E30F24" w:rsidP="00E30F24">
      <w:pPr>
        <w:spacing w:line="276" w:lineRule="auto"/>
        <w:ind w:left="284"/>
        <w:rPr>
          <w:rFonts w:ascii="Cambria" w:hAnsi="Cambria"/>
          <w:color w:val="00B050"/>
        </w:rPr>
      </w:pPr>
      <w:r w:rsidRPr="00584DEB">
        <w:rPr>
          <w:rFonts w:ascii="Cambria" w:hAnsi="Cambria"/>
        </w:rPr>
        <w:t xml:space="preserve">Adres poczty elektronicznej: </w:t>
      </w:r>
      <w:r w:rsidR="00BF36FA" w:rsidRPr="00BF36FA">
        <w:rPr>
          <w:rFonts w:ascii="Cambria" w:hAnsi="Cambria"/>
          <w:b/>
        </w:rPr>
        <w:t>ugdzwola@mbnet.pl</w:t>
      </w:r>
    </w:p>
    <w:p w:rsidR="00E30F24" w:rsidRPr="00BF36FA" w:rsidRDefault="00E30F24" w:rsidP="00E30F24">
      <w:pPr>
        <w:tabs>
          <w:tab w:val="left" w:pos="567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Theme="majorHAnsi" w:hAnsiTheme="majorHAnsi" w:cs="Arial"/>
          <w:b/>
          <w:bCs/>
        </w:rPr>
      </w:pPr>
      <w:r w:rsidRPr="002F720D">
        <w:rPr>
          <w:rFonts w:asciiTheme="majorHAnsi" w:hAnsiTheme="majorHAnsi" w:cs="Arial"/>
          <w:bCs/>
        </w:rPr>
        <w:t xml:space="preserve">Strona internetowa </w:t>
      </w:r>
      <w:r>
        <w:rPr>
          <w:rFonts w:asciiTheme="majorHAnsi" w:hAnsiTheme="majorHAnsi" w:cs="Arial"/>
          <w:bCs/>
        </w:rPr>
        <w:t>Z</w:t>
      </w:r>
      <w:r w:rsidRPr="002F720D">
        <w:rPr>
          <w:rFonts w:asciiTheme="majorHAnsi" w:hAnsiTheme="majorHAnsi" w:cs="Arial"/>
          <w:bCs/>
        </w:rPr>
        <w:t>amawiającego [URL]:</w:t>
      </w:r>
      <w:r w:rsidR="00BF36FA" w:rsidRPr="00BF36FA">
        <w:rPr>
          <w:rFonts w:ascii="Cambria" w:hAnsi="Cambria"/>
          <w:color w:val="00B050"/>
          <w:u w:val="single"/>
        </w:rPr>
        <w:t xml:space="preserve"> </w:t>
      </w:r>
      <w:r w:rsidR="00BF36FA" w:rsidRPr="00BF36FA">
        <w:rPr>
          <w:rFonts w:ascii="Cambria" w:hAnsi="Cambria"/>
          <w:b/>
        </w:rPr>
        <w:t>https://dzwola.eu</w:t>
      </w:r>
    </w:p>
    <w:p w:rsidR="00E30F24" w:rsidRDefault="00E30F24" w:rsidP="00E30F24">
      <w:pPr>
        <w:tabs>
          <w:tab w:val="left" w:pos="567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Theme="majorHAnsi" w:hAnsiTheme="majorHAnsi"/>
        </w:rPr>
      </w:pPr>
      <w:r w:rsidRPr="002F720D">
        <w:rPr>
          <w:rFonts w:asciiTheme="majorHAnsi" w:hAnsiTheme="majorHAnsi" w:cs="Arial"/>
          <w:bCs/>
        </w:rPr>
        <w:t>Strona internetowa prowadzonego postępowania</w:t>
      </w:r>
      <w:r>
        <w:rPr>
          <w:rFonts w:asciiTheme="majorHAnsi" w:hAnsiTheme="majorHAnsi" w:cs="Arial"/>
          <w:bCs/>
        </w:rPr>
        <w:t>,</w:t>
      </w:r>
      <w:r w:rsidRPr="002F720D">
        <w:rPr>
          <w:rFonts w:asciiTheme="majorHAnsi" w:hAnsiTheme="majorHAnsi" w:cs="Arial"/>
          <w:bCs/>
        </w:rPr>
        <w:t xml:space="preserve"> na której udostępniane </w:t>
      </w:r>
      <w:r w:rsidRPr="002F720D">
        <w:rPr>
          <w:rFonts w:asciiTheme="majorHAnsi" w:hAnsiTheme="majorHAnsi" w:cs="Arial"/>
          <w:bCs/>
        </w:rPr>
        <w:br/>
        <w:t xml:space="preserve">będą zmiany i wyjaśnienia treści SWZ oraz inne dokumenty zamówienia bezpośrednio związane z postępowaniem o udzielenie zamówienia [URL]: </w:t>
      </w:r>
      <w:r w:rsidR="00BF36FA" w:rsidRPr="00BF36FA">
        <w:rPr>
          <w:rFonts w:ascii="Cambria" w:hAnsi="Cambria"/>
          <w:b/>
        </w:rPr>
        <w:t>https://ugdzwola.bip.lubelskie.pl/</w:t>
      </w:r>
    </w:p>
    <w:p w:rsidR="00E30F24" w:rsidRPr="003A369E" w:rsidRDefault="00E30F24" w:rsidP="00E30F24">
      <w:pPr>
        <w:widowControl w:val="0"/>
        <w:spacing w:line="276" w:lineRule="auto"/>
        <w:ind w:left="284"/>
        <w:jc w:val="both"/>
        <w:outlineLvl w:val="3"/>
        <w:rPr>
          <w:rFonts w:ascii="Cambria" w:hAnsi="Cambria" w:cs="Arial"/>
          <w:bCs/>
        </w:rPr>
      </w:pPr>
      <w:r w:rsidRPr="003A369E">
        <w:rPr>
          <w:rFonts w:ascii="Cambria" w:hAnsi="Cambria" w:cs="Arial"/>
          <w:bCs/>
        </w:rPr>
        <w:t xml:space="preserve">Elektroniczna Skrzynka Podawcza: </w:t>
      </w:r>
      <w:r w:rsidR="00BF36FA" w:rsidRPr="00BF36FA">
        <w:rPr>
          <w:rFonts w:ascii="Cambria" w:hAnsi="Cambria"/>
          <w:b/>
        </w:rPr>
        <w:t>/</w:t>
      </w:r>
      <w:proofErr w:type="spellStart"/>
      <w:r w:rsidR="00BF36FA" w:rsidRPr="00BF36FA">
        <w:rPr>
          <w:rFonts w:ascii="Cambria" w:hAnsi="Cambria"/>
          <w:b/>
        </w:rPr>
        <w:t>ug_dzwola</w:t>
      </w:r>
      <w:proofErr w:type="spellEnd"/>
      <w:r w:rsidR="00BF36FA" w:rsidRPr="00BF36FA">
        <w:rPr>
          <w:rFonts w:ascii="Cambria" w:hAnsi="Cambria"/>
          <w:b/>
        </w:rPr>
        <w:t>/</w:t>
      </w:r>
      <w:r w:rsidR="00BF36FA">
        <w:rPr>
          <w:rFonts w:ascii="Cambria" w:hAnsi="Cambria" w:cs="Arial"/>
          <w:bCs/>
          <w:color w:val="00B050"/>
        </w:rPr>
        <w:t xml:space="preserve">  </w:t>
      </w:r>
      <w:r w:rsidRPr="007E583D">
        <w:rPr>
          <w:rFonts w:ascii="Cambria" w:hAnsi="Cambria" w:cs="Arial"/>
          <w:bCs/>
          <w:color w:val="00B050"/>
        </w:rPr>
        <w:t xml:space="preserve"> </w:t>
      </w:r>
      <w:r w:rsidRPr="003A369E">
        <w:rPr>
          <w:rFonts w:ascii="Cambria" w:hAnsi="Cambria" w:cs="Arial"/>
          <w:bCs/>
        </w:rPr>
        <w:t>znajdująca się na</w:t>
      </w:r>
      <w:r>
        <w:rPr>
          <w:rFonts w:ascii="Cambria" w:hAnsi="Cambria" w:cs="Arial"/>
          <w:bCs/>
        </w:rPr>
        <w:t xml:space="preserve"> </w:t>
      </w:r>
      <w:r w:rsidRPr="003A369E">
        <w:rPr>
          <w:rFonts w:ascii="Cambria" w:hAnsi="Cambria" w:cs="Arial"/>
          <w:bCs/>
        </w:rPr>
        <w:t xml:space="preserve">platformie </w:t>
      </w:r>
      <w:proofErr w:type="spellStart"/>
      <w:r w:rsidRPr="003A369E">
        <w:rPr>
          <w:rFonts w:ascii="Cambria" w:hAnsi="Cambria" w:cs="Arial"/>
          <w:bCs/>
        </w:rPr>
        <w:t>ePUAP</w:t>
      </w:r>
      <w:proofErr w:type="spellEnd"/>
      <w:r w:rsidRPr="003A369E">
        <w:rPr>
          <w:rFonts w:ascii="Cambria" w:hAnsi="Cambria" w:cs="Arial"/>
          <w:bCs/>
        </w:rPr>
        <w:t xml:space="preserve"> pod adresem </w:t>
      </w:r>
      <w:r w:rsidRPr="00BF36FA">
        <w:rPr>
          <w:rFonts w:ascii="Cambria" w:hAnsi="Cambria" w:cs="Arial"/>
          <w:b/>
          <w:bCs/>
        </w:rPr>
        <w:t>https://epuap.gov.pl/wps/portal</w:t>
      </w:r>
    </w:p>
    <w:p w:rsidR="00E30F24" w:rsidRDefault="00E30F24" w:rsidP="00E30F24">
      <w:pPr>
        <w:spacing w:line="276" w:lineRule="auto"/>
        <w:ind w:left="284"/>
        <w:jc w:val="both"/>
        <w:rPr>
          <w:rFonts w:ascii="Cambria" w:hAnsi="Cambria" w:cs="Arial"/>
          <w:b/>
          <w:bCs/>
        </w:rPr>
      </w:pPr>
      <w:r w:rsidRPr="00BF36FA">
        <w:rPr>
          <w:rFonts w:ascii="Cambria" w:hAnsi="Cambria"/>
        </w:rPr>
        <w:t xml:space="preserve">Godziny urzędowania Urzędu Gminy Dzwola: </w:t>
      </w:r>
      <w:r w:rsidR="00BF36FA" w:rsidRPr="00BF36FA">
        <w:rPr>
          <w:rFonts w:ascii="Cambria" w:hAnsi="Cambria"/>
          <w:b/>
        </w:rPr>
        <w:t xml:space="preserve">poniedziałek, środa, czwartek,  piątek godz. 7.30 – 15.30, wtorek 8.00-16.00 </w:t>
      </w:r>
      <w:r w:rsidRPr="00BF36FA">
        <w:rPr>
          <w:rFonts w:ascii="Cambria" w:hAnsi="Cambria" w:cs="Arial"/>
          <w:bCs/>
        </w:rPr>
        <w:t>z wyłączeniem dni ustawowo wolnych od pracy.</w:t>
      </w:r>
    </w:p>
    <w:p w:rsidR="00E30F24" w:rsidRPr="00FF4697" w:rsidRDefault="00E30F24" w:rsidP="00D00B74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</w:p>
    <w:p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671"/>
      </w:tblGrid>
      <w:tr w:rsidR="009102CB" w:rsidRPr="003E090C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lastRenderedPageBreak/>
              <w:t xml:space="preserve">dokumenty, oświadczenia i wnioski przekazane na adres poczty elektronicznej wskazany </w:t>
            </w:r>
            <w:r w:rsidR="00D00B74">
              <w:rPr>
                <w:rFonts w:ascii="Cambria" w:hAnsi="Cambria"/>
                <w:i/>
                <w:iCs/>
                <w:sz w:val="22"/>
                <w:szCs w:val="22"/>
              </w:rPr>
              <w:br/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 formularzu ofertowym zostały doręczone skutecznie a wykonawca zapoznał się z ich treścią.</w:t>
            </w:r>
          </w:p>
          <w:p w:rsidR="00640578" w:rsidRPr="00640578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:rsidR="00640578" w:rsidRDefault="007C687C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FC6851" w:rsidRPr="00FC6851" w:rsidRDefault="007C687C" w:rsidP="00FC685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:rsidTr="00773FF7">
        <w:trPr>
          <w:trHeight w:val="151"/>
          <w:jc w:val="center"/>
        </w:trPr>
        <w:tc>
          <w:tcPr>
            <w:tcW w:w="9671" w:type="dxa"/>
          </w:tcPr>
          <w:p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D23738" w:rsidRPr="00902BD9" w:rsidRDefault="00D23738" w:rsidP="00D23738">
            <w:pPr>
              <w:spacing w:line="276" w:lineRule="auto"/>
              <w:jc w:val="center"/>
              <w:rPr>
                <w:rFonts w:asciiTheme="majorHAnsi" w:hAnsiTheme="majorHAnsi" w:cs="Arial"/>
                <w:b/>
              </w:rPr>
            </w:pPr>
            <w:r w:rsidRPr="00902BD9">
              <w:rPr>
                <w:rFonts w:asciiTheme="majorHAnsi" w:hAnsiTheme="majorHAnsi" w:cs="Arial"/>
                <w:b/>
              </w:rPr>
              <w:t>Przebudowa dróg gminnych Nr 109012L w km 0+977 do km 1+280 oraz 109010L w km 0+000 do km 0+300 w miejscowości Kocudza Druga.</w:t>
            </w:r>
          </w:p>
          <w:p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 w:rsidR="00823C9E"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>w opisie przedmiotu zamówienia zawartym w SWZ oraz dokumentacji projektowej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:rsidR="000F2DFA" w:rsidRPr="00EF166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:rsidR="000F2DFA" w:rsidRPr="00EF166A" w:rsidRDefault="000F2DFA" w:rsidP="000F2DFA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:rsidR="000F2DF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:rsidR="000F2DF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:rsidR="000F2DFA" w:rsidRDefault="000F2DFA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gwarancji </w:t>
            </w:r>
            <w:r w:rsidR="004D4EFF">
              <w:rPr>
                <w:rFonts w:ascii="Cambria" w:hAnsi="Cambria" w:cs="Helvetica"/>
                <w:bCs/>
                <w:color w:val="000000"/>
              </w:rPr>
              <w:t>jakości</w:t>
            </w:r>
            <w:r w:rsidR="004D4EFF" w:rsidRPr="004D6CF8">
              <w:rPr>
                <w:rFonts w:ascii="Cambria" w:hAnsi="Cambria" w:cs="Helvetica"/>
                <w:bCs/>
                <w:color w:val="000000"/>
              </w:rPr>
              <w:t xml:space="preserve"> </w:t>
            </w:r>
            <w:r w:rsidR="004D4EFF" w:rsidRPr="00845447">
              <w:rPr>
                <w:rFonts w:ascii="Cambria" w:hAnsi="Cambria" w:cs="Helvetica"/>
                <w:bCs/>
                <w:color w:val="000000"/>
              </w:rPr>
              <w:t xml:space="preserve">na roboty budowlane </w:t>
            </w:r>
            <w:r w:rsidR="004D4EFF" w:rsidRPr="0040229A">
              <w:rPr>
                <w:rFonts w:ascii="Cambria" w:hAnsi="Cambria"/>
                <w:bCs/>
              </w:rPr>
              <w:t>oraz wbudowane materiały i zamontowane urządzenia</w:t>
            </w:r>
            <w:r w:rsidRPr="002F0055">
              <w:rPr>
                <w:rFonts w:ascii="Cambria" w:hAnsi="Cambria" w:cs="Arial"/>
                <w:bCs/>
                <w:iCs/>
              </w:rPr>
              <w:t xml:space="preserve">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:rsidTr="0011285D">
        <w:trPr>
          <w:trHeight w:val="2523"/>
          <w:jc w:val="center"/>
        </w:trPr>
        <w:tc>
          <w:tcPr>
            <w:tcW w:w="9671" w:type="dxa"/>
          </w:tcPr>
          <w:p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</w:t>
            </w:r>
            <w:proofErr w:type="spellStart"/>
            <w:r w:rsidRPr="00D370A9">
              <w:rPr>
                <w:rFonts w:ascii="Cambria" w:hAnsi="Cambria" w:cs="Arial"/>
              </w:rPr>
              <w:t>liśmy</w:t>
            </w:r>
            <w:proofErr w:type="spellEnd"/>
            <w:r w:rsidRPr="00D370A9">
              <w:rPr>
                <w:rFonts w:ascii="Cambria" w:hAnsi="Cambria" w:cs="Arial"/>
              </w:rPr>
              <w:t xml:space="preserve"> się z wymaganiami Zamawiającego, dotyczącymi przedmiotu zamówienia zamieszczonymi w SWZ wraz z załącznikami i nie wnoszę/wnosimy do nich żadnych zastrzeżeń.</w:t>
            </w:r>
          </w:p>
          <w:p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:rsidR="00824977" w:rsidRPr="00D370A9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zrealizuję/</w:t>
            </w:r>
            <w:proofErr w:type="spellStart"/>
            <w:r w:rsidRPr="00D370A9">
              <w:rPr>
                <w:rFonts w:ascii="Cambria" w:hAnsi="Cambria" w:cs="Arial"/>
              </w:rPr>
              <w:t>emy</w:t>
            </w:r>
            <w:proofErr w:type="spellEnd"/>
            <w:r w:rsidRPr="00D370A9">
              <w:rPr>
                <w:rFonts w:ascii="Cambria" w:hAnsi="Cambria" w:cs="Arial"/>
              </w:rPr>
              <w:t xml:space="preserve"> zamówienie zgodnie z SWZ i Projektem umowy.</w:t>
            </w:r>
          </w:p>
          <w:p w:rsidR="00824977" w:rsidRPr="00D370A9" w:rsidRDefault="00824977" w:rsidP="00D370A9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D370A9">
              <w:rPr>
                <w:rFonts w:asciiTheme="majorHAnsi" w:hAnsiTheme="majorHAnsi" w:cs="Arial"/>
                <w:b/>
                <w:iCs/>
              </w:rPr>
              <w:t>Oświadczam/y, że akceptuję/</w:t>
            </w:r>
            <w:proofErr w:type="spellStart"/>
            <w:r w:rsidRPr="00D370A9">
              <w:rPr>
                <w:rFonts w:asciiTheme="majorHAnsi" w:hAnsiTheme="majorHAnsi" w:cs="Arial"/>
                <w:b/>
                <w:iCs/>
              </w:rPr>
              <w:t>emy</w:t>
            </w:r>
            <w:proofErr w:type="spellEnd"/>
            <w:r w:rsidRPr="00D370A9">
              <w:rPr>
                <w:rFonts w:asciiTheme="majorHAnsi" w:hAnsiTheme="majorHAnsi" w:cs="Arial"/>
                <w:b/>
                <w:iCs/>
              </w:rPr>
              <w:t xml:space="preserve"> instrukcję użytkowania </w:t>
            </w:r>
            <w:proofErr w:type="spellStart"/>
            <w:r w:rsidRPr="00D370A9">
              <w:rPr>
                <w:rFonts w:asciiTheme="majorHAnsi" w:hAnsiTheme="majorHAnsi" w:cs="Arial"/>
                <w:b/>
                <w:iCs/>
              </w:rPr>
              <w:t>miniportalu</w:t>
            </w:r>
            <w:proofErr w:type="spellEnd"/>
            <w:r w:rsidRPr="00D370A9">
              <w:rPr>
                <w:rFonts w:asciiTheme="majorHAnsi" w:hAnsiTheme="majorHAnsi" w:cs="Arial"/>
                <w:b/>
                <w:iCs/>
              </w:rPr>
              <w:t xml:space="preserve">  </w:t>
            </w:r>
            <w:hyperlink r:id="rId8" w:history="1">
              <w:r w:rsidRPr="00D370A9">
                <w:rPr>
                  <w:rStyle w:val="Hipercze"/>
                  <w:rFonts w:asciiTheme="majorHAnsi" w:hAnsiTheme="majorHAnsi" w:cs="Arial"/>
                  <w:b/>
                  <w:iCs/>
                  <w:color w:val="0070C0"/>
                </w:rPr>
                <w:t>https://miniportal.uzp.gov.pl/InstrukcjaUzytkownikaSystemuMiniPortalePUAP.pdf</w:t>
              </w:r>
            </w:hyperlink>
            <w:r w:rsidRPr="00D370A9">
              <w:rPr>
                <w:rFonts w:asciiTheme="majorHAnsi" w:hAnsiTheme="majorHAnsi" w:cs="Arial"/>
                <w:b/>
                <w:iCs/>
                <w:color w:val="0070C0"/>
              </w:rPr>
              <w:t xml:space="preserve">   </w:t>
            </w:r>
            <w:r w:rsidRPr="00D370A9">
              <w:rPr>
                <w:rFonts w:asciiTheme="majorHAnsi" w:hAnsiTheme="majorHAnsi" w:cs="Arial"/>
                <w:b/>
                <w:iCs/>
              </w:rPr>
              <w:t xml:space="preserve">zawierająca wiążące Wykonawcę informacje związane z korzystaniem z </w:t>
            </w:r>
            <w:proofErr w:type="spellStart"/>
            <w:r w:rsidRPr="00D370A9">
              <w:rPr>
                <w:rFonts w:asciiTheme="majorHAnsi" w:hAnsiTheme="majorHAnsi" w:cs="Arial"/>
                <w:b/>
                <w:iCs/>
              </w:rPr>
              <w:t>miniPortalu</w:t>
            </w:r>
            <w:proofErr w:type="spellEnd"/>
            <w:r w:rsidRPr="00D370A9">
              <w:rPr>
                <w:rFonts w:asciiTheme="majorHAnsi" w:hAnsiTheme="majorHAnsi" w:cs="Arial"/>
                <w:b/>
                <w:iCs/>
              </w:rPr>
              <w:t xml:space="preserve"> w szczególności opis sposobu składania/zmiany/wycofania oferty w niniejszym postępowaniu.</w:t>
            </w:r>
          </w:p>
          <w:p w:rsidR="00824977" w:rsidRPr="00D370A9" w:rsidRDefault="00824977" w:rsidP="00D370A9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:rsidR="00824977" w:rsidRPr="00D370A9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:rsidR="00824977" w:rsidRPr="00D370A9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</w:t>
            </w:r>
            <w:proofErr w:type="spellStart"/>
            <w:r w:rsidRPr="00D370A9">
              <w:rPr>
                <w:rFonts w:ascii="Cambria" w:hAnsi="Cambria"/>
                <w:b/>
                <w:sz w:val="24"/>
                <w:szCs w:val="24"/>
              </w:rPr>
              <w:t>kk</w:t>
            </w:r>
            <w:proofErr w:type="spellEnd"/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). </w:t>
            </w:r>
          </w:p>
          <w:p w:rsidR="00824977" w:rsidRPr="00D370A9" w:rsidRDefault="00824977" w:rsidP="00824977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824977" w:rsidRPr="00D370A9" w:rsidRDefault="0075368E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</w:rPr>
            </w:r>
            <w:r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:rsidR="00824977" w:rsidRPr="00D370A9" w:rsidRDefault="0075368E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</w:rPr>
            </w:r>
            <w:r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:rsidR="00824977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:rsidR="002173F3" w:rsidRPr="005A3693" w:rsidRDefault="002173F3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</w:p>
          <w:p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 obowiązku podatkowego, wskazując nazwę (rodzaj) towaru lub usługi, których dostawa lub świadczenie będzie prowadzić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lastRenderedPageBreak/>
              <w:t>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824977" w:rsidRPr="00D370A9" w:rsidRDefault="00824977" w:rsidP="00D370A9">
            <w:pPr>
              <w:pStyle w:val="Bezodstpw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:rsidTr="0011285D">
        <w:trPr>
          <w:trHeight w:val="3109"/>
          <w:jc w:val="center"/>
        </w:trPr>
        <w:tc>
          <w:tcPr>
            <w:tcW w:w="9671" w:type="dxa"/>
          </w:tcPr>
          <w:p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na warunkach określonych w SWZ i Projekcie umowy.</w:t>
            </w:r>
          </w:p>
          <w:p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</w:t>
            </w:r>
            <w:r w:rsidR="002173F3">
              <w:rPr>
                <w:rFonts w:ascii="Cambria" w:hAnsi="Cambria" w:cs="Arial"/>
                <w:iCs/>
              </w:rPr>
              <w:t xml:space="preserve"> ze strony Wykonawcy są:</w:t>
            </w:r>
            <w:r w:rsidRPr="00D370A9">
              <w:rPr>
                <w:rFonts w:ascii="Cambria" w:hAnsi="Cambria" w:cs="Arial"/>
                <w:iCs/>
              </w:rPr>
              <w:t>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………………………..…………………</w:t>
            </w:r>
            <w:r w:rsidR="002173F3">
              <w:rPr>
                <w:rFonts w:ascii="Cambria" w:hAnsi="Cambria" w:cs="Arial"/>
                <w:iCs/>
              </w:rPr>
              <w:t>………….</w:t>
            </w:r>
          </w:p>
          <w:p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………………….………………,    e-mail: 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:rsidTr="0011285D">
        <w:trPr>
          <w:trHeight w:val="2746"/>
          <w:jc w:val="center"/>
        </w:trPr>
        <w:tc>
          <w:tcPr>
            <w:tcW w:w="9671" w:type="dxa"/>
          </w:tcPr>
          <w:p w:rsidR="00E30F24" w:rsidRPr="009B4EE7" w:rsidRDefault="00E30F24" w:rsidP="00E30F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G. WYKONAWCA JEST</w:t>
            </w: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:</w:t>
            </w:r>
          </w:p>
          <w:p w:rsidR="00E30F24" w:rsidRPr="005806B9" w:rsidRDefault="0075368E" w:rsidP="00E30F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75368E">
              <w:rPr>
                <w:noProof/>
                <w:lang w:eastAsia="pl-PL"/>
              </w:rPr>
              <w:pict>
                <v:rect id="Prostokąt 2" o:spid="_x0000_s1030" style="position:absolute;left:0;text-align:left;margin-left:236pt;margin-top:.7pt;width:12.4pt;height:13.4pt;z-index:25172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"/>
              </w:pict>
            </w:r>
            <w:r w:rsidR="00E30F24" w:rsidRPr="005806B9">
              <w:rPr>
                <w:rFonts w:ascii="Cambria" w:hAnsi="Cambria" w:cs="Arial"/>
                <w:b/>
                <w:iCs/>
                <w:sz w:val="28"/>
                <w:szCs w:val="28"/>
              </w:rPr>
              <w:t>MIKRO</w:t>
            </w:r>
            <w:r w:rsidR="00E30F24">
              <w:rPr>
                <w:rFonts w:ascii="Cambria" w:hAnsi="Cambria" w:cs="Arial"/>
                <w:b/>
                <w:iCs/>
                <w:sz w:val="28"/>
                <w:szCs w:val="28"/>
              </w:rPr>
              <w:t>PROPRZESIĘBIORSTWEM</w:t>
            </w:r>
          </w:p>
          <w:p w:rsidR="00E30F24" w:rsidRPr="005806B9" w:rsidRDefault="0075368E" w:rsidP="00E30F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pict>
                <v:rect id="Prostokąt 1" o:spid="_x0000_s1029" style="position:absolute;left:0;text-align:left;margin-left:236pt;margin-top:0;width:12.4pt;height:12.5pt;z-index:25172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"/>
              </w:pict>
            </w:r>
            <w:r w:rsidR="00E30F24" w:rsidRPr="005806B9">
              <w:rPr>
                <w:rFonts w:ascii="Cambria" w:hAnsi="Cambria" w:cs="Arial"/>
                <w:b/>
                <w:iCs/>
                <w:sz w:val="28"/>
                <w:szCs w:val="28"/>
              </w:rPr>
              <w:t>MAŁYM</w:t>
            </w:r>
            <w:r w:rsidR="00E30F24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PRZEDSIĘBIORSTWEM</w:t>
            </w:r>
          </w:p>
          <w:p w:rsidR="00E30F24" w:rsidRDefault="0075368E" w:rsidP="00E30F24">
            <w:pPr>
              <w:spacing w:after="120"/>
              <w:ind w:firstLine="459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pict>
                <v:rect id="_x0000_s1031" style="position:absolute;left:0;text-align:left;margin-left:236pt;margin-top:1.3pt;width:12.4pt;height:12.5pt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"/>
              </w:pict>
            </w:r>
            <w:r w:rsidR="00E30F24" w:rsidRPr="005806B9">
              <w:rPr>
                <w:rFonts w:ascii="Cambria" w:hAnsi="Cambria" w:cs="Arial"/>
                <w:b/>
                <w:iCs/>
                <w:sz w:val="28"/>
                <w:szCs w:val="28"/>
              </w:rPr>
              <w:t>ŚREDNIM</w:t>
            </w:r>
            <w:r w:rsidR="00E30F24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PRZEDSIĘBIORSTWEM</w:t>
            </w:r>
          </w:p>
          <w:p w:rsidR="00E30F24" w:rsidRDefault="0075368E" w:rsidP="00E30F24">
            <w:pPr>
              <w:spacing w:after="120"/>
              <w:ind w:firstLine="459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noProof/>
                <w:sz w:val="28"/>
                <w:szCs w:val="28"/>
                <w:lang w:eastAsia="pl-PL"/>
              </w:rPr>
              <w:pict>
                <v:rect id="_x0000_s1032" style="position:absolute;left:0;text-align:left;margin-left:346.15pt;margin-top:.25pt;width:12.4pt;height:12.5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"/>
              </w:pict>
            </w:r>
            <w:r w:rsidR="00E30F24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JEDNOOSOBOWĄ DZIAŁALNOŚCIĄ GOSPODARCZĄ </w:t>
            </w:r>
          </w:p>
          <w:p w:rsidR="00E30F24" w:rsidRDefault="0075368E" w:rsidP="00E30F24">
            <w:pPr>
              <w:spacing w:after="120"/>
              <w:ind w:firstLine="459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noProof/>
                <w:sz w:val="28"/>
                <w:szCs w:val="28"/>
                <w:lang w:eastAsia="pl-PL"/>
              </w:rPr>
              <w:pict>
                <v:rect id="_x0000_s1033" style="position:absolute;left:0;text-align:left;margin-left:460.5pt;margin-top:.85pt;width:12.4pt;height:12.5pt;z-index:25172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"/>
              </w:pict>
            </w:r>
            <w:r w:rsidR="00E30F24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OSOBĄ FIZYCZNĄ NIEPROWADZĄCĄ DZIAŁALNOŚCI GOSPODARCZEJ </w:t>
            </w:r>
          </w:p>
          <w:p w:rsidR="00E30F24" w:rsidRDefault="0075368E" w:rsidP="00E30F24">
            <w:pPr>
              <w:spacing w:after="120"/>
              <w:ind w:firstLine="459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noProof/>
                <w:sz w:val="28"/>
                <w:szCs w:val="28"/>
                <w:lang w:eastAsia="pl-PL"/>
              </w:rPr>
              <w:pict>
                <v:rect id="_x0000_s1034" style="position:absolute;left:0;text-align:left;margin-left:209.15pt;margin-top:.75pt;width:12.4pt;height:12.5pt;z-index:251725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"/>
              </w:pict>
            </w:r>
            <w:r w:rsidR="00E30F24">
              <w:rPr>
                <w:rFonts w:ascii="Cambria" w:hAnsi="Cambria" w:cs="Arial"/>
                <w:b/>
                <w:iCs/>
                <w:sz w:val="28"/>
                <w:szCs w:val="28"/>
              </w:rPr>
              <w:t>INNY RODZAJ DZIAŁALNOŚCI</w:t>
            </w:r>
          </w:p>
          <w:p w:rsidR="00E30F24" w:rsidRPr="004C7836" w:rsidRDefault="00E30F24" w:rsidP="00E30F24">
            <w:pPr>
              <w:pStyle w:val="Bezodstpw"/>
              <w:spacing w:after="120"/>
              <w:ind w:left="318" w:firstLine="0"/>
              <w:rPr>
                <w:rFonts w:ascii="Cambria" w:hAnsi="Cambria" w:cs="Arial"/>
                <w:b/>
                <w:i/>
                <w:iCs/>
                <w:szCs w:val="22"/>
              </w:rPr>
            </w:pPr>
            <w:r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 </w:t>
            </w:r>
            <w:r w:rsidRPr="004C7836">
              <w:rPr>
                <w:rFonts w:ascii="Cambria" w:hAnsi="Cambria" w:cs="Arial"/>
                <w:b/>
                <w:i/>
                <w:iCs/>
                <w:szCs w:val="22"/>
              </w:rPr>
              <w:t xml:space="preserve">  (zaznacz właściwe)</w:t>
            </w:r>
          </w:p>
          <w:p w:rsidR="00824977" w:rsidRPr="00550613" w:rsidRDefault="00824977" w:rsidP="0011285D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:rsidR="0082497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H. SPIS TREŚCI.</w:t>
            </w:r>
          </w:p>
          <w:p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11285D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17BE" w:rsidRDefault="000F17BE" w:rsidP="001F1344">
      <w:r>
        <w:separator/>
      </w:r>
    </w:p>
  </w:endnote>
  <w:endnote w:type="continuationSeparator" w:id="0">
    <w:p w:rsidR="000F17BE" w:rsidRDefault="000F17BE" w:rsidP="001F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75368E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75368E" w:rsidRPr="00BA303A">
      <w:rPr>
        <w:rFonts w:ascii="Cambria" w:hAnsi="Cambria"/>
        <w:b/>
        <w:bdr w:val="single" w:sz="4" w:space="0" w:color="auto"/>
      </w:rPr>
      <w:fldChar w:fldCharType="separate"/>
    </w:r>
    <w:r w:rsidR="00646FAA">
      <w:rPr>
        <w:rFonts w:ascii="Cambria" w:hAnsi="Cambria"/>
        <w:b/>
        <w:noProof/>
        <w:bdr w:val="single" w:sz="4" w:space="0" w:color="auto"/>
      </w:rPr>
      <w:t>2</w:t>
    </w:r>
    <w:r w:rsidR="0075368E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75368E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75368E" w:rsidRPr="00BA303A">
      <w:rPr>
        <w:rFonts w:ascii="Cambria" w:hAnsi="Cambria"/>
        <w:b/>
        <w:bdr w:val="single" w:sz="4" w:space="0" w:color="auto"/>
      </w:rPr>
      <w:fldChar w:fldCharType="separate"/>
    </w:r>
    <w:r w:rsidR="00646FAA">
      <w:rPr>
        <w:rFonts w:ascii="Cambria" w:hAnsi="Cambria"/>
        <w:b/>
        <w:noProof/>
        <w:bdr w:val="single" w:sz="4" w:space="0" w:color="auto"/>
      </w:rPr>
      <w:t>5</w:t>
    </w:r>
    <w:r w:rsidR="0075368E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17BE" w:rsidRDefault="000F17BE" w:rsidP="001F1344">
      <w:r>
        <w:separator/>
      </w:r>
    </w:p>
  </w:footnote>
  <w:footnote w:type="continuationSeparator" w:id="0">
    <w:p w:rsidR="000F17BE" w:rsidRDefault="000F17BE" w:rsidP="001F1344">
      <w:r>
        <w:continuationSeparator/>
      </w:r>
    </w:p>
  </w:footnote>
  <w:footnote w:id="1">
    <w:p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0F2DFA" w:rsidRDefault="000F2DFA" w:rsidP="000F2DF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F24" w:rsidRDefault="00E30F24" w:rsidP="00E30F24">
    <w:pPr>
      <w:jc w:val="center"/>
    </w:pPr>
  </w:p>
  <w:p w:rsidR="00E30F24" w:rsidRDefault="00E30F24" w:rsidP="00E30F24">
    <w:pPr>
      <w:jc w:val="center"/>
    </w:pPr>
  </w:p>
  <w:p w:rsidR="00E30F24" w:rsidRDefault="00E30F24" w:rsidP="00E30F24">
    <w:pPr>
      <w:jc w:val="center"/>
    </w:pPr>
  </w:p>
  <w:p w:rsidR="00E30F24" w:rsidRDefault="00E30F24" w:rsidP="00E30F24">
    <w:pPr>
      <w:pStyle w:val="Nagwek"/>
      <w:rPr>
        <w:sz w:val="16"/>
        <w:szCs w:val="16"/>
      </w:rPr>
    </w:pPr>
  </w:p>
  <w:p w:rsidR="00E30F24" w:rsidRDefault="00E30F24" w:rsidP="00E30F24">
    <w:pPr>
      <w:pStyle w:val="Nagwek"/>
      <w:jc w:val="center"/>
      <w:rPr>
        <w:rFonts w:ascii="Cambria" w:hAnsi="Cambria" w:cs="Times"/>
        <w:sz w:val="17"/>
        <w:szCs w:val="17"/>
      </w:rPr>
    </w:pPr>
  </w:p>
  <w:p w:rsidR="00E30F24" w:rsidRDefault="00E30F24" w:rsidP="00E30F24">
    <w:pPr>
      <w:pStyle w:val="Nagwek"/>
      <w:jc w:val="center"/>
      <w:rPr>
        <w:rFonts w:ascii="Cambria" w:hAnsi="Cambria" w:cs="Times"/>
        <w:sz w:val="17"/>
        <w:szCs w:val="17"/>
      </w:rPr>
    </w:pPr>
  </w:p>
  <w:p w:rsidR="00E30F24" w:rsidRDefault="00E30F24" w:rsidP="00E30F24">
    <w:pPr>
      <w:pStyle w:val="Nagwek"/>
      <w:jc w:val="center"/>
      <w:rPr>
        <w:rFonts w:ascii="Cambria" w:hAnsi="Cambria" w:cs="Times"/>
        <w:sz w:val="17"/>
        <w:szCs w:val="17"/>
      </w:rPr>
    </w:pPr>
  </w:p>
  <w:p w:rsidR="002E1042" w:rsidRPr="00935ABE" w:rsidRDefault="002E1042" w:rsidP="002E1042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15"/>
  </w:num>
  <w:num w:numId="4">
    <w:abstractNumId w:val="21"/>
  </w:num>
  <w:num w:numId="5">
    <w:abstractNumId w:val="1"/>
  </w:num>
  <w:num w:numId="6">
    <w:abstractNumId w:val="11"/>
  </w:num>
  <w:num w:numId="7">
    <w:abstractNumId w:val="2"/>
  </w:num>
  <w:num w:numId="8">
    <w:abstractNumId w:val="24"/>
  </w:num>
  <w:num w:numId="9">
    <w:abstractNumId w:val="7"/>
  </w:num>
  <w:num w:numId="10">
    <w:abstractNumId w:val="19"/>
  </w:num>
  <w:num w:numId="11">
    <w:abstractNumId w:val="14"/>
  </w:num>
  <w:num w:numId="12">
    <w:abstractNumId w:val="12"/>
  </w:num>
  <w:num w:numId="13">
    <w:abstractNumId w:val="0"/>
  </w:num>
  <w:num w:numId="14">
    <w:abstractNumId w:val="13"/>
  </w:num>
  <w:num w:numId="15">
    <w:abstractNumId w:val="22"/>
  </w:num>
  <w:num w:numId="16">
    <w:abstractNumId w:val="18"/>
  </w:num>
  <w:num w:numId="17">
    <w:abstractNumId w:val="16"/>
  </w:num>
  <w:num w:numId="18">
    <w:abstractNumId w:val="3"/>
  </w:num>
  <w:num w:numId="19">
    <w:abstractNumId w:val="5"/>
  </w:num>
  <w:num w:numId="20">
    <w:abstractNumId w:val="6"/>
  </w:num>
  <w:num w:numId="21">
    <w:abstractNumId w:val="20"/>
  </w:num>
  <w:num w:numId="22">
    <w:abstractNumId w:val="8"/>
  </w:num>
  <w:num w:numId="23">
    <w:abstractNumId w:val="10"/>
  </w:num>
  <w:num w:numId="24">
    <w:abstractNumId w:val="4"/>
  </w:num>
  <w:num w:numId="25">
    <w:abstractNumId w:val="9"/>
  </w:num>
  <w:num w:numId="26">
    <w:abstractNumId w:val="25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proofState w:spelling="clean"/>
  <w:defaultTabStop w:val="708"/>
  <w:hyphenationZone w:val="425"/>
  <w:characterSpacingControl w:val="doNotCompress"/>
  <w:hdrShapeDefaults>
    <o:shapedefaults v:ext="edit" spidmax="56322"/>
  </w:hdrShapeDefaults>
  <w:footnotePr>
    <w:footnote w:id="-1"/>
    <w:footnote w:id="0"/>
  </w:footnotePr>
  <w:endnotePr>
    <w:endnote w:id="-1"/>
    <w:endnote w:id="0"/>
  </w:endnotePr>
  <w:compat/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5A62"/>
    <w:rsid w:val="00047DFD"/>
    <w:rsid w:val="0005598C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4D9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1ACA"/>
    <w:rsid w:val="000E2871"/>
    <w:rsid w:val="000E4398"/>
    <w:rsid w:val="000E773F"/>
    <w:rsid w:val="000F17BE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E41"/>
    <w:rsid w:val="00133B51"/>
    <w:rsid w:val="001347C8"/>
    <w:rsid w:val="00134EDB"/>
    <w:rsid w:val="001361D9"/>
    <w:rsid w:val="001402B1"/>
    <w:rsid w:val="00140C2A"/>
    <w:rsid w:val="00140E4C"/>
    <w:rsid w:val="00141221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1C89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173F3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4FC1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1F63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4640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0E3E"/>
    <w:rsid w:val="00456848"/>
    <w:rsid w:val="00457BA9"/>
    <w:rsid w:val="00462A20"/>
    <w:rsid w:val="00462C88"/>
    <w:rsid w:val="00464303"/>
    <w:rsid w:val="00465067"/>
    <w:rsid w:val="00471588"/>
    <w:rsid w:val="004759AD"/>
    <w:rsid w:val="00476AF8"/>
    <w:rsid w:val="004828D2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4EFF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24BB2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5F14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C4BB6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3D3C"/>
    <w:rsid w:val="006314FC"/>
    <w:rsid w:val="00632CDD"/>
    <w:rsid w:val="00640578"/>
    <w:rsid w:val="00641B32"/>
    <w:rsid w:val="00646FAA"/>
    <w:rsid w:val="0065072B"/>
    <w:rsid w:val="00656628"/>
    <w:rsid w:val="00666CCE"/>
    <w:rsid w:val="00670572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F471B"/>
    <w:rsid w:val="006F6DA2"/>
    <w:rsid w:val="006F6EAD"/>
    <w:rsid w:val="007026CD"/>
    <w:rsid w:val="00714427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5368E"/>
    <w:rsid w:val="00756935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C7737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3D9F"/>
    <w:rsid w:val="00894668"/>
    <w:rsid w:val="008969E4"/>
    <w:rsid w:val="008A0ED6"/>
    <w:rsid w:val="008A60B3"/>
    <w:rsid w:val="008B21B7"/>
    <w:rsid w:val="008B2E38"/>
    <w:rsid w:val="008B5443"/>
    <w:rsid w:val="008B71A5"/>
    <w:rsid w:val="008C6499"/>
    <w:rsid w:val="008E1DF7"/>
    <w:rsid w:val="008E2509"/>
    <w:rsid w:val="008E30E2"/>
    <w:rsid w:val="008F0713"/>
    <w:rsid w:val="008F1CCB"/>
    <w:rsid w:val="008F49C3"/>
    <w:rsid w:val="008F570E"/>
    <w:rsid w:val="00902954"/>
    <w:rsid w:val="00902BD9"/>
    <w:rsid w:val="00902D5E"/>
    <w:rsid w:val="00903906"/>
    <w:rsid w:val="00903AE3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0C3D"/>
    <w:rsid w:val="00972232"/>
    <w:rsid w:val="0097494B"/>
    <w:rsid w:val="00974F85"/>
    <w:rsid w:val="0097564E"/>
    <w:rsid w:val="00990C69"/>
    <w:rsid w:val="009A19D2"/>
    <w:rsid w:val="009A504F"/>
    <w:rsid w:val="009B1058"/>
    <w:rsid w:val="009B4EE7"/>
    <w:rsid w:val="009B6466"/>
    <w:rsid w:val="009B7A2D"/>
    <w:rsid w:val="009C00F5"/>
    <w:rsid w:val="009C6662"/>
    <w:rsid w:val="009D012D"/>
    <w:rsid w:val="009D17DE"/>
    <w:rsid w:val="009D3364"/>
    <w:rsid w:val="009D34BC"/>
    <w:rsid w:val="009D377D"/>
    <w:rsid w:val="009D7F76"/>
    <w:rsid w:val="009E43E4"/>
    <w:rsid w:val="009E6A56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0522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67C97"/>
    <w:rsid w:val="00A76597"/>
    <w:rsid w:val="00A87C6C"/>
    <w:rsid w:val="00A91147"/>
    <w:rsid w:val="00A94833"/>
    <w:rsid w:val="00AA0BBE"/>
    <w:rsid w:val="00AA1B94"/>
    <w:rsid w:val="00AB1A3A"/>
    <w:rsid w:val="00AB3EEA"/>
    <w:rsid w:val="00AB5782"/>
    <w:rsid w:val="00AC0837"/>
    <w:rsid w:val="00AC1689"/>
    <w:rsid w:val="00AC5F93"/>
    <w:rsid w:val="00AC6D45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B7AEA"/>
    <w:rsid w:val="00BC0B6A"/>
    <w:rsid w:val="00BC4460"/>
    <w:rsid w:val="00BD70C1"/>
    <w:rsid w:val="00BE001F"/>
    <w:rsid w:val="00BE0F00"/>
    <w:rsid w:val="00BE336A"/>
    <w:rsid w:val="00BE394E"/>
    <w:rsid w:val="00BE5089"/>
    <w:rsid w:val="00BF04B9"/>
    <w:rsid w:val="00BF239A"/>
    <w:rsid w:val="00BF36F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4515"/>
    <w:rsid w:val="00D06C54"/>
    <w:rsid w:val="00D07FAD"/>
    <w:rsid w:val="00D13B84"/>
    <w:rsid w:val="00D20AEF"/>
    <w:rsid w:val="00D23738"/>
    <w:rsid w:val="00D24275"/>
    <w:rsid w:val="00D24DF2"/>
    <w:rsid w:val="00D3390C"/>
    <w:rsid w:val="00D339C4"/>
    <w:rsid w:val="00D370A9"/>
    <w:rsid w:val="00D427C3"/>
    <w:rsid w:val="00D42807"/>
    <w:rsid w:val="00D44121"/>
    <w:rsid w:val="00D47B2B"/>
    <w:rsid w:val="00D51898"/>
    <w:rsid w:val="00D5524C"/>
    <w:rsid w:val="00D57B0D"/>
    <w:rsid w:val="00D605B3"/>
    <w:rsid w:val="00D62850"/>
    <w:rsid w:val="00D65BF5"/>
    <w:rsid w:val="00D723F7"/>
    <w:rsid w:val="00D766F9"/>
    <w:rsid w:val="00D801FD"/>
    <w:rsid w:val="00D8184B"/>
    <w:rsid w:val="00D852E7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29D4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3658"/>
    <w:rsid w:val="00E25CA7"/>
    <w:rsid w:val="00E26F71"/>
    <w:rsid w:val="00E30F24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2C3B"/>
    <w:rsid w:val="00EA477D"/>
    <w:rsid w:val="00EA57D1"/>
    <w:rsid w:val="00EB187A"/>
    <w:rsid w:val="00EB26D6"/>
    <w:rsid w:val="00EB7555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2C2E"/>
    <w:rsid w:val="00F74F2B"/>
    <w:rsid w:val="00F75371"/>
    <w:rsid w:val="00F82F0A"/>
    <w:rsid w:val="00F82FD3"/>
    <w:rsid w:val="00F91E37"/>
    <w:rsid w:val="00FA1A19"/>
    <w:rsid w:val="00FB01E3"/>
    <w:rsid w:val="00FB3E68"/>
    <w:rsid w:val="00FB631A"/>
    <w:rsid w:val="00FC0D02"/>
    <w:rsid w:val="00FC265C"/>
    <w:rsid w:val="00FC34BF"/>
    <w:rsid w:val="00FC4401"/>
    <w:rsid w:val="00FC4A79"/>
    <w:rsid w:val="00FC6851"/>
    <w:rsid w:val="00FC6F1C"/>
    <w:rsid w:val="00FC70F1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InstrukcjaUzytkownikaSystemuMiniPortalePUAP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81866B0-04A6-4315-9FC1-0DABFB276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5</Pages>
  <Words>1287</Words>
  <Characters>7726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adm</cp:lastModifiedBy>
  <cp:revision>70</cp:revision>
  <cp:lastPrinted>2022-02-23T07:00:00Z</cp:lastPrinted>
  <dcterms:created xsi:type="dcterms:W3CDTF">2020-10-09T11:45:00Z</dcterms:created>
  <dcterms:modified xsi:type="dcterms:W3CDTF">2022-02-23T07:46:00Z</dcterms:modified>
</cp:coreProperties>
</file>